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94D" w:rsidRPr="00AF794D" w:rsidRDefault="00AF794D" w:rsidP="00AF794D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AF794D">
        <w:rPr>
          <w:rFonts w:ascii="Times New Roman" w:hAnsi="Times New Roman" w:cs="Times New Roman"/>
          <w:b/>
          <w:i/>
          <w:sz w:val="24"/>
          <w:szCs w:val="24"/>
          <w:lang w:val="uk-UA"/>
        </w:rPr>
        <w:t>Усний журнал до Дня поезії</w:t>
      </w:r>
    </w:p>
    <w:p w:rsidR="0034613D" w:rsidRPr="00CD439B" w:rsidRDefault="0034613D" w:rsidP="00CD439B">
      <w:pPr>
        <w:rPr>
          <w:rFonts w:ascii="Times New Roman" w:hAnsi="Times New Roman" w:cs="Times New Roman"/>
          <w:sz w:val="24"/>
          <w:szCs w:val="24"/>
        </w:rPr>
      </w:pPr>
      <w:r w:rsidRPr="00CD439B">
        <w:rPr>
          <w:rFonts w:ascii="Times New Roman" w:hAnsi="Times New Roman" w:cs="Times New Roman"/>
          <w:sz w:val="24"/>
          <w:szCs w:val="24"/>
        </w:rPr>
        <w:t xml:space="preserve">Є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вірші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квіти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Вірші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дуби.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Є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іграшки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вірші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>Є рани.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Є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повелителі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раби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І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вірші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каторжани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Крізь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мури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в’язниць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,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55BEA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 xml:space="preserve"> тернах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лихоліть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34613D" w:rsidRDefault="0034613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ідуть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ідуть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етапу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століть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...</w:t>
      </w:r>
    </w:p>
    <w:p w:rsidR="00CD439B" w:rsidRPr="00CD439B" w:rsidRDefault="00CD439B" w:rsidP="00955BEA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?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мука: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55BE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>ідступає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множиться,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болить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Іноді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візьме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тебе за руку,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Іноді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відпустить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мовчить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216D2D" w:rsidRDefault="0034613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?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свято: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Грає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тобі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музикою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слі</w:t>
      </w:r>
      <w:proofErr w:type="gramStart"/>
      <w:r w:rsidRPr="00955BEA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955BEA">
        <w:rPr>
          <w:rFonts w:ascii="Times New Roman" w:hAnsi="Times New Roman" w:cs="Times New Roman"/>
          <w:sz w:val="24"/>
          <w:szCs w:val="24"/>
        </w:rPr>
        <w:t>,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Молодечо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радісно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крилато</w:t>
      </w:r>
      <w:proofErr w:type="spellEnd"/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Викресає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іскру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почуттів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216D2D" w:rsidRDefault="0034613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?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совість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: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коли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несила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говорить,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То вона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заплаче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... І говорить,</w:t>
      </w:r>
    </w:p>
    <w:p w:rsidR="0034613D" w:rsidRPr="00CD439B" w:rsidRDefault="0034613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55BEA">
        <w:rPr>
          <w:rFonts w:ascii="Times New Roman" w:hAnsi="Times New Roman" w:cs="Times New Roman"/>
          <w:sz w:val="24"/>
          <w:szCs w:val="24"/>
        </w:rPr>
        <w:lastRenderedPageBreak/>
        <w:t xml:space="preserve">І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сльозою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кожною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бринить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?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проза,</w:t>
      </w:r>
    </w:p>
    <w:p w:rsidR="0034613D" w:rsidRPr="00AF794D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рими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пнеться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proofErr w:type="gramStart"/>
      <w:r w:rsidRPr="00955BEA">
        <w:rPr>
          <w:rFonts w:ascii="Times New Roman" w:hAnsi="Times New Roman" w:cs="Times New Roman"/>
          <w:sz w:val="24"/>
          <w:szCs w:val="24"/>
        </w:rPr>
        <w:t>лаб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>іринт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Вулканічна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лава,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морозить.</w:t>
      </w:r>
    </w:p>
    <w:p w:rsidR="0034613D" w:rsidRDefault="00216D2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</w:rPr>
        <w:t xml:space="preserve">Жар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вогню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що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спеку холодит</w:t>
      </w:r>
      <w:r>
        <w:rPr>
          <w:rFonts w:ascii="Times New Roman" w:hAnsi="Times New Roman" w:cs="Times New Roman"/>
          <w:sz w:val="24"/>
          <w:szCs w:val="24"/>
          <w:lang w:val="uk-UA"/>
        </w:rPr>
        <w:t>ь</w:t>
      </w:r>
    </w:p>
    <w:p w:rsidR="00216D2D" w:rsidRPr="00216D2D" w:rsidRDefault="00216D2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?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>Молитва.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Звернення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до Бога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людей.</w:t>
      </w:r>
    </w:p>
    <w:p w:rsidR="0034613D" w:rsidRPr="00955BEA" w:rsidRDefault="0034613D" w:rsidP="00955BE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любові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невимовне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55BEA">
        <w:rPr>
          <w:rFonts w:ascii="Times New Roman" w:hAnsi="Times New Roman" w:cs="Times New Roman"/>
          <w:sz w:val="24"/>
          <w:szCs w:val="24"/>
        </w:rPr>
        <w:t>св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>ітло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,</w:t>
      </w:r>
    </w:p>
    <w:p w:rsidR="0034613D" w:rsidRDefault="0034613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55BEA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 xml:space="preserve"> Тебе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крізь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цю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ніч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веде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216D2D" w:rsidRDefault="00216D2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216D2D" w:rsidRDefault="00216D2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216D2D">
        <w:rPr>
          <w:rFonts w:ascii="Times New Roman" w:hAnsi="Times New Roman" w:cs="Times New Roman"/>
          <w:sz w:val="24"/>
          <w:szCs w:val="24"/>
          <w:lang w:val="uk-UA"/>
        </w:rPr>
        <w:t>Сьогоднішня наша зустріч присвячена Всесвітньому дню поезії, який з 2004 року також відзначають і в Україні</w:t>
      </w:r>
      <w:r>
        <w:rPr>
          <w:rFonts w:ascii="Times New Roman" w:hAnsi="Times New Roman" w:cs="Times New Roman"/>
          <w:sz w:val="24"/>
          <w:szCs w:val="24"/>
          <w:lang w:val="uk-UA"/>
        </w:rPr>
        <w:t>. Пропонуємо вашій увазі усний журнал «Поезія – це завжди неповторність»</w:t>
      </w:r>
    </w:p>
    <w:p w:rsidR="00216D2D" w:rsidRDefault="00216D2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16D2D">
        <w:rPr>
          <w:rFonts w:ascii="Times New Roman" w:hAnsi="Times New Roman" w:cs="Times New Roman"/>
          <w:b/>
          <w:sz w:val="24"/>
          <w:szCs w:val="24"/>
          <w:lang w:val="uk-UA"/>
        </w:rPr>
        <w:t>Сторінка 1. «Історія свята»</w:t>
      </w:r>
    </w:p>
    <w:p w:rsidR="00CD439B" w:rsidRPr="00216D2D" w:rsidRDefault="00CD439B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------------------------------------------</w:t>
      </w:r>
    </w:p>
    <w:p w:rsidR="00216D2D" w:rsidRDefault="0034613D" w:rsidP="00CD439B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... Вона покликана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хвилювати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,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давати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насолоду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плекати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високі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почуття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,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збагачувати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духовність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34613D" w:rsidRDefault="0034613D" w:rsidP="00CD439B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як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зазначено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ухвалі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r w:rsidRPr="00955BEA">
        <w:rPr>
          <w:rFonts w:ascii="Times New Roman" w:hAnsi="Times New Roman" w:cs="Times New Roman"/>
          <w:sz w:val="24"/>
          <w:szCs w:val="24"/>
        </w:rPr>
        <w:t xml:space="preserve">ЮНЕСКО,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стати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відповіддю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на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найгостріші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найглибші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духовні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запити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сучасної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людини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але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55BEA" w:rsidRPr="00955BEA">
        <w:rPr>
          <w:rFonts w:ascii="Times New Roman" w:hAnsi="Times New Roman" w:cs="Times New Roman"/>
          <w:sz w:val="24"/>
          <w:szCs w:val="24"/>
        </w:rPr>
        <w:t>привернути</w:t>
      </w:r>
      <w:proofErr w:type="spellEnd"/>
      <w:r w:rsidR="00955BEA"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55BEA" w:rsidRPr="00955BEA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="00955BEA"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55BEA" w:rsidRPr="00955BEA">
        <w:rPr>
          <w:rFonts w:ascii="Times New Roman" w:hAnsi="Times New Roman" w:cs="Times New Roman"/>
          <w:sz w:val="24"/>
          <w:szCs w:val="24"/>
        </w:rPr>
        <w:t>неї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якнайширшу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громадську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увагу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CD439B" w:rsidRPr="00CD439B" w:rsidRDefault="00CD439B" w:rsidP="00CD439B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----------------------------------------------</w:t>
      </w:r>
    </w:p>
    <w:p w:rsidR="0034613D" w:rsidRPr="00AF794D" w:rsidRDefault="0034613D" w:rsidP="00CD439B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Саме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тому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ухвалою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30-ої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сесії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ЮНЕСКО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встановлено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Всесвітній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день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— свято, яке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відзначається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щороку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21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березня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(в день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весняного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55BE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>івнодення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Вперше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воно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було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відзначене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21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березня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2000 року.</w:t>
      </w:r>
    </w:p>
    <w:p w:rsidR="0034613D" w:rsidRPr="00955BEA" w:rsidRDefault="0034613D" w:rsidP="00CD439B">
      <w:pPr>
        <w:rPr>
          <w:rFonts w:ascii="Times New Roman" w:hAnsi="Times New Roman" w:cs="Times New Roman"/>
          <w:sz w:val="24"/>
          <w:szCs w:val="24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Генеральний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директор </w:t>
      </w:r>
      <w:proofErr w:type="gramStart"/>
      <w:r w:rsidRPr="00955BEA">
        <w:rPr>
          <w:rFonts w:ascii="Times New Roman" w:hAnsi="Times New Roman" w:cs="Times New Roman"/>
          <w:sz w:val="24"/>
          <w:szCs w:val="24"/>
        </w:rPr>
        <w:t>ЮНЕСКО</w:t>
      </w:r>
      <w:proofErr w:type="gram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r w:rsidRPr="00955BEA">
        <w:rPr>
          <w:rFonts w:ascii="Times New Roman" w:hAnsi="Times New Roman" w:cs="Times New Roman"/>
          <w:sz w:val="24"/>
          <w:szCs w:val="24"/>
        </w:rPr>
        <w:t xml:space="preserve">закликав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усі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держави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громадські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організації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та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асоціації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Всесвітній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день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віддати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належне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задуматися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про ту роль, яку вона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відіграє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діалозі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між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культурами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r w:rsidRPr="00955BEA">
        <w:rPr>
          <w:rFonts w:ascii="Times New Roman" w:hAnsi="Times New Roman" w:cs="Times New Roman"/>
          <w:sz w:val="24"/>
          <w:szCs w:val="24"/>
        </w:rPr>
        <w:t xml:space="preserve">— в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діалозі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гарантом миру.</w:t>
      </w:r>
    </w:p>
    <w:p w:rsidR="00CD439B" w:rsidRDefault="0034613D" w:rsidP="00955BEA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Сьогодні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ми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знову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звернемось</w:t>
      </w:r>
      <w:proofErr w:type="spellEnd"/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r w:rsidRPr="00955BEA">
        <w:rPr>
          <w:rFonts w:ascii="Times New Roman" w:hAnsi="Times New Roman" w:cs="Times New Roman"/>
          <w:sz w:val="24"/>
          <w:szCs w:val="24"/>
        </w:rPr>
        <w:t xml:space="preserve">до, для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когось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proofErr w:type="gramStart"/>
      <w:r w:rsidRPr="00955BE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955BEA">
        <w:rPr>
          <w:rFonts w:ascii="Times New Roman" w:hAnsi="Times New Roman" w:cs="Times New Roman"/>
          <w:sz w:val="24"/>
          <w:szCs w:val="24"/>
        </w:rPr>
        <w:t>ідної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близької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а для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когось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</w:t>
      </w:r>
      <w:r w:rsidR="00955BEA" w:rsidRPr="00AF79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незрозумілої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чужої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її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величності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955BEA">
        <w:rPr>
          <w:rFonts w:ascii="Times New Roman" w:hAnsi="Times New Roman" w:cs="Times New Roman"/>
          <w:sz w:val="24"/>
          <w:szCs w:val="24"/>
        </w:rPr>
        <w:t>Поезії</w:t>
      </w:r>
      <w:proofErr w:type="spellEnd"/>
      <w:r w:rsidRPr="00955BEA">
        <w:rPr>
          <w:rFonts w:ascii="Times New Roman" w:hAnsi="Times New Roman" w:cs="Times New Roman"/>
          <w:sz w:val="24"/>
          <w:szCs w:val="24"/>
        </w:rPr>
        <w:t>.</w:t>
      </w:r>
    </w:p>
    <w:p w:rsidR="00CD439B" w:rsidRDefault="00CD439B" w:rsidP="00955BEA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216D2D" w:rsidRDefault="00216D2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16D2D">
        <w:rPr>
          <w:rFonts w:ascii="Times New Roman" w:hAnsi="Times New Roman" w:cs="Times New Roman"/>
          <w:b/>
          <w:sz w:val="24"/>
          <w:szCs w:val="24"/>
          <w:lang w:val="uk-UA"/>
        </w:rPr>
        <w:t>Сторінка 2. «Витоки поезії»</w:t>
      </w:r>
    </w:p>
    <w:p w:rsidR="00CD439B" w:rsidRDefault="00CD439B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--------------------------------------------</w:t>
      </w:r>
    </w:p>
    <w:p w:rsidR="00CD439B" w:rsidRDefault="00CD439B" w:rsidP="00CD439B">
      <w:pPr>
        <w:tabs>
          <w:tab w:val="left" w:pos="2835"/>
        </w:tabs>
        <w:rPr>
          <w:rFonts w:ascii="Times New Roman" w:hAnsi="Times New Roman" w:cs="Times New Roman"/>
          <w:sz w:val="24"/>
          <w:szCs w:val="24"/>
          <w:lang w:val="uk-UA"/>
        </w:rPr>
      </w:pPr>
      <w:r w:rsidRPr="00AF794D">
        <w:rPr>
          <w:rFonts w:ascii="Times New Roman" w:hAnsi="Times New Roman" w:cs="Times New Roman"/>
          <w:sz w:val="24"/>
          <w:szCs w:val="24"/>
          <w:lang w:val="uk-UA"/>
        </w:rPr>
        <w:t>Уся історія людства показує, що поетичне слово</w:t>
      </w:r>
      <w:r w:rsidRPr="00CD43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з</w:t>
      </w:r>
      <w:r w:rsidRPr="00AF794D">
        <w:rPr>
          <w:rFonts w:ascii="Times New Roman" w:hAnsi="Times New Roman" w:cs="Times New Roman"/>
          <w:sz w:val="24"/>
          <w:szCs w:val="24"/>
          <w:lang w:val="uk-UA"/>
        </w:rPr>
        <w:t xml:space="preserve"> давніх-давен йде поруч із людиною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AF794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CD439B" w:rsidRDefault="00CD439B" w:rsidP="00CD439B">
      <w:pPr>
        <w:tabs>
          <w:tab w:val="left" w:pos="2835"/>
        </w:tabs>
        <w:rPr>
          <w:rFonts w:ascii="Times New Roman" w:hAnsi="Times New Roman" w:cs="Times New Roman"/>
          <w:sz w:val="24"/>
          <w:szCs w:val="24"/>
          <w:lang w:val="uk-UA"/>
        </w:rPr>
      </w:pPr>
      <w:r w:rsidRPr="00CD439B">
        <w:rPr>
          <w:rFonts w:ascii="Times New Roman" w:hAnsi="Times New Roman" w:cs="Times New Roman"/>
          <w:sz w:val="24"/>
          <w:szCs w:val="24"/>
        </w:rPr>
        <w:t xml:space="preserve">Яке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ім'я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автора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першого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proofErr w:type="gramStart"/>
      <w:r w:rsidRPr="00CD439B">
        <w:rPr>
          <w:rFonts w:ascii="Times New Roman" w:hAnsi="Times New Roman" w:cs="Times New Roman"/>
          <w:sz w:val="24"/>
          <w:szCs w:val="24"/>
        </w:rPr>
        <w:t>св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>іті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вірша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? </w:t>
      </w:r>
      <w:proofErr w:type="gramStart"/>
      <w:r w:rsidRPr="00CD439B">
        <w:rPr>
          <w:rFonts w:ascii="Times New Roman" w:hAnsi="Times New Roman" w:cs="Times New Roman"/>
          <w:sz w:val="24"/>
          <w:szCs w:val="24"/>
        </w:rPr>
        <w:t>Навряд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хтось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зможе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дати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вичерпну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відповідь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питання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Вважається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найдавніші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вірш</w:t>
      </w:r>
      <w:proofErr w:type="gramStart"/>
      <w:r w:rsidRPr="00CD439B">
        <w:rPr>
          <w:rFonts w:ascii="Times New Roman" w:hAnsi="Times New Roman" w:cs="Times New Roman"/>
          <w:sz w:val="24"/>
          <w:szCs w:val="24"/>
        </w:rPr>
        <w:t>і-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>гімни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були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створені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в XXIII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столітті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нашої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ери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. Автор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віршів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—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поетеса-жриця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Ен-хеду-ана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En-hedu-ana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), </w:t>
      </w:r>
      <w:proofErr w:type="gramStart"/>
      <w:r w:rsidRPr="00CD439B">
        <w:rPr>
          <w:rFonts w:ascii="Times New Roman" w:hAnsi="Times New Roman" w:cs="Times New Roman"/>
          <w:sz w:val="24"/>
          <w:szCs w:val="24"/>
        </w:rPr>
        <w:t>про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D439B">
        <w:rPr>
          <w:rFonts w:ascii="Times New Roman" w:hAnsi="Times New Roman" w:cs="Times New Roman"/>
          <w:sz w:val="24"/>
          <w:szCs w:val="24"/>
        </w:rPr>
        <w:t>яку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відомо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лише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те,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вона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була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дочкою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аккадського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царя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Саргона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завоював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Ур (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територія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Ірану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Ен-хеду-ана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писала про </w:t>
      </w:r>
      <w:proofErr w:type="spellStart"/>
      <w:proofErr w:type="gramStart"/>
      <w:r w:rsidRPr="00CD439B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CD439B">
        <w:rPr>
          <w:rFonts w:ascii="Times New Roman" w:hAnsi="Times New Roman" w:cs="Times New Roman"/>
          <w:sz w:val="24"/>
          <w:szCs w:val="24"/>
        </w:rPr>
        <w:t>ісячного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бога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Нанне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дочку, богиню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ранкової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зорі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439B">
        <w:rPr>
          <w:rFonts w:ascii="Times New Roman" w:hAnsi="Times New Roman" w:cs="Times New Roman"/>
          <w:sz w:val="24"/>
          <w:szCs w:val="24"/>
        </w:rPr>
        <w:t>Інанні</w:t>
      </w:r>
      <w:proofErr w:type="spellEnd"/>
      <w:r w:rsidRPr="00CD439B">
        <w:rPr>
          <w:rFonts w:ascii="Times New Roman" w:hAnsi="Times New Roman" w:cs="Times New Roman"/>
          <w:sz w:val="24"/>
          <w:szCs w:val="24"/>
        </w:rPr>
        <w:t>.</w:t>
      </w:r>
    </w:p>
    <w:p w:rsidR="00CD439B" w:rsidRPr="00CD439B" w:rsidRDefault="00CD439B" w:rsidP="00CD439B">
      <w:pPr>
        <w:tabs>
          <w:tab w:val="left" w:pos="283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>Сторінка 3. «Світочі української поезії»</w:t>
      </w:r>
    </w:p>
    <w:p w:rsidR="00CD439B" w:rsidRDefault="00CD439B" w:rsidP="00CD439B">
      <w:pPr>
        <w:tabs>
          <w:tab w:val="left" w:pos="283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 xml:space="preserve">Сторінка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4</w:t>
      </w: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«Хвилинка </w:t>
      </w: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поезії»</w:t>
      </w:r>
    </w:p>
    <w:p w:rsidR="00CD439B" w:rsidRDefault="00CD439B" w:rsidP="00CD439B">
      <w:pPr>
        <w:tabs>
          <w:tab w:val="left" w:pos="283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 xml:space="preserve">Сторінка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4</w:t>
      </w: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«Цікаве про поезію та її творців</w:t>
      </w:r>
      <w:r w:rsidRPr="00CD439B"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p w:rsidR="0024398E" w:rsidRDefault="0024398E" w:rsidP="0024398E">
      <w:pPr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1.</w:t>
      </w:r>
      <w:r w:rsidR="00CD439B">
        <w:rPr>
          <w:rFonts w:ascii="Times New Roman" w:hAnsi="Times New Roman" w:cs="Times New Roman"/>
          <w:sz w:val="24"/>
          <w:szCs w:val="24"/>
          <w:lang w:val="uk-UA"/>
        </w:rPr>
        <w:t>Чи знаєте ви, що Іван Франко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першим поєднав піджак з вишиванкою. Також в нього була оригінальна манера написання віршів. Перш ніж записати свій витвір на папір, Франко мугикав мелодію, а потім підбирав слова.</w:t>
      </w:r>
    </w:p>
    <w:p w:rsidR="0024398E" w:rsidRDefault="0024398E" w:rsidP="0024398E">
      <w:pPr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2. Чи знаєте ви, що існує зорова поезія, в якій текст записується у вигляді малюнка.</w:t>
      </w:r>
    </w:p>
    <w:p w:rsidR="0024398E" w:rsidRDefault="0024398E" w:rsidP="0024398E">
      <w:pPr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3</w:t>
      </w:r>
      <w:r w:rsidRPr="0024398E">
        <w:rPr>
          <w:rFonts w:ascii="Times New Roman" w:hAnsi="Times New Roman" w:cs="Times New Roman"/>
          <w:sz w:val="24"/>
          <w:szCs w:val="24"/>
        </w:rPr>
        <w:t>.</w:t>
      </w:r>
      <w:r w:rsidRPr="0024398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Чи знаєте ви, що</w:t>
      </w:r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китайська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поетеса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Су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Хуей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створила </w:t>
      </w:r>
      <w:r>
        <w:rPr>
          <w:rFonts w:ascii="Times New Roman" w:hAnsi="Times New Roman" w:cs="Times New Roman"/>
          <w:sz w:val="24"/>
          <w:szCs w:val="24"/>
          <w:lang w:val="uk-UA"/>
        </w:rPr>
        <w:t>п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оезію-паліндром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. Вона </w:t>
      </w:r>
      <w:r w:rsidRPr="0024398E">
        <w:rPr>
          <w:rFonts w:ascii="Times New Roman" w:hAnsi="Times New Roman" w:cs="Times New Roman"/>
          <w:sz w:val="24"/>
          <w:szCs w:val="24"/>
        </w:rPr>
        <w:t xml:space="preserve">представляла квадрат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ієрогліфів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розміром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29×29.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Цю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поему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можна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прочитати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переходячи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квадратом вправо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4398E">
        <w:rPr>
          <w:rFonts w:ascii="Times New Roman" w:hAnsi="Times New Roman" w:cs="Times New Roman"/>
          <w:sz w:val="24"/>
          <w:szCs w:val="24"/>
        </w:rPr>
        <w:t>вл</w:t>
      </w:r>
      <w:proofErr w:type="gramEnd"/>
      <w:r w:rsidRPr="0024398E">
        <w:rPr>
          <w:rFonts w:ascii="Times New Roman" w:hAnsi="Times New Roman" w:cs="Times New Roman"/>
          <w:sz w:val="24"/>
          <w:szCs w:val="24"/>
        </w:rPr>
        <w:t>іво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, по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горизонталі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вертикалі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навіть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4398E">
        <w:rPr>
          <w:rFonts w:ascii="Times New Roman" w:hAnsi="Times New Roman" w:cs="Times New Roman"/>
          <w:sz w:val="24"/>
          <w:szCs w:val="24"/>
        </w:rPr>
        <w:t>діагоналі</w:t>
      </w:r>
      <w:proofErr w:type="spellEnd"/>
      <w:r w:rsidRPr="0024398E">
        <w:rPr>
          <w:rFonts w:ascii="Times New Roman" w:hAnsi="Times New Roman" w:cs="Times New Roman"/>
          <w:sz w:val="24"/>
          <w:szCs w:val="24"/>
        </w:rPr>
        <w:t>.</w:t>
      </w:r>
    </w:p>
    <w:p w:rsidR="0024398E" w:rsidRPr="0024398E" w:rsidRDefault="0024398E" w:rsidP="0024398E">
      <w:pPr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4.</w:t>
      </w:r>
      <w:r w:rsidRPr="0024398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Чи знаєте ви, що Іван Франко мав більше 15 псевдонімів.</w:t>
      </w:r>
    </w:p>
    <w:p w:rsidR="00CD439B" w:rsidRPr="0024398E" w:rsidRDefault="0024398E" w:rsidP="00CD439B">
      <w:pPr>
        <w:tabs>
          <w:tab w:val="left" w:pos="2835"/>
        </w:tabs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24398E" w:rsidRPr="0024398E" w:rsidRDefault="0024398E" w:rsidP="00CD439B">
      <w:pPr>
        <w:tabs>
          <w:tab w:val="left" w:pos="2835"/>
        </w:tabs>
        <w:rPr>
          <w:rFonts w:ascii="Times New Roman" w:hAnsi="Times New Roman" w:cs="Times New Roman"/>
          <w:sz w:val="24"/>
          <w:szCs w:val="24"/>
          <w:lang w:val="uk-UA"/>
        </w:rPr>
      </w:pPr>
    </w:p>
    <w:p w:rsidR="00CD439B" w:rsidRPr="00CD439B" w:rsidRDefault="00CD439B" w:rsidP="00CD439B">
      <w:pPr>
        <w:tabs>
          <w:tab w:val="left" w:pos="283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CD439B" w:rsidRPr="00CD439B" w:rsidRDefault="00CD439B" w:rsidP="00CD439B">
      <w:pPr>
        <w:tabs>
          <w:tab w:val="left" w:pos="283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216D2D" w:rsidRPr="00CD439B" w:rsidRDefault="00216D2D" w:rsidP="00CD439B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216D2D" w:rsidRPr="00216D2D" w:rsidRDefault="00216D2D" w:rsidP="00955BEA">
      <w:pPr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55BEA" w:rsidRPr="00AF794D" w:rsidRDefault="00955BEA" w:rsidP="00955BEA">
      <w:pPr>
        <w:rPr>
          <w:rFonts w:ascii="Times New Roman" w:hAnsi="Times New Roman" w:cs="Times New Roman"/>
          <w:sz w:val="24"/>
          <w:szCs w:val="24"/>
        </w:rPr>
      </w:pPr>
    </w:p>
    <w:sectPr w:rsidR="00955BEA" w:rsidRPr="00AF794D" w:rsidSect="00882C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D97" w:rsidRDefault="00555D97" w:rsidP="00CD439B">
      <w:pPr>
        <w:spacing w:after="0" w:line="240" w:lineRule="auto"/>
      </w:pPr>
      <w:r>
        <w:separator/>
      </w:r>
    </w:p>
  </w:endnote>
  <w:endnote w:type="continuationSeparator" w:id="0">
    <w:p w:rsidR="00555D97" w:rsidRDefault="00555D97" w:rsidP="00CD43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D97" w:rsidRDefault="00555D97" w:rsidP="00CD439B">
      <w:pPr>
        <w:spacing w:after="0" w:line="240" w:lineRule="auto"/>
      </w:pPr>
      <w:r>
        <w:separator/>
      </w:r>
    </w:p>
  </w:footnote>
  <w:footnote w:type="continuationSeparator" w:id="0">
    <w:p w:rsidR="00555D97" w:rsidRDefault="00555D97" w:rsidP="00CD43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A40DC"/>
    <w:multiLevelType w:val="hybridMultilevel"/>
    <w:tmpl w:val="0D9EBBE6"/>
    <w:lvl w:ilvl="0" w:tplc="05E2094C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613D"/>
    <w:rsid w:val="000853D2"/>
    <w:rsid w:val="001149A5"/>
    <w:rsid w:val="00216D2D"/>
    <w:rsid w:val="0024398E"/>
    <w:rsid w:val="0034613D"/>
    <w:rsid w:val="00555D97"/>
    <w:rsid w:val="0059106F"/>
    <w:rsid w:val="00882C35"/>
    <w:rsid w:val="00955BEA"/>
    <w:rsid w:val="00AF794D"/>
    <w:rsid w:val="00CD439B"/>
    <w:rsid w:val="00D43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C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39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CD4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D439B"/>
  </w:style>
  <w:style w:type="paragraph" w:styleId="a6">
    <w:name w:val="footer"/>
    <w:basedOn w:val="a"/>
    <w:link w:val="a7"/>
    <w:uiPriority w:val="99"/>
    <w:semiHidden/>
    <w:unhideWhenUsed/>
    <w:rsid w:val="00CD4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D43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Каленюк</dc:creator>
  <cp:keywords/>
  <dc:description/>
  <cp:lastModifiedBy>Дмитрий Каленюк</cp:lastModifiedBy>
  <cp:revision>9</cp:revision>
  <dcterms:created xsi:type="dcterms:W3CDTF">2019-03-12T17:19:00Z</dcterms:created>
  <dcterms:modified xsi:type="dcterms:W3CDTF">2020-03-27T19:50:00Z</dcterms:modified>
</cp:coreProperties>
</file>